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A325F0" w:rsidRDefault="00497F4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84.55pt;margin-top:584.6pt;width:235.5pt;height:87.75pt;z-index:-251650048" fillcolor="#360" strokecolor="#9cf" strokeweight="1.5pt">
            <v:shadow on="t" color="#900"/>
            <v:textpath style="font-family:&quot;Impact&quot;;font-size:24pt;font-style:italic;v-text-kern:t" trim="t" fitpath="t" string="Вчитель біології&#10;Кугут Алла Миколаївна&#10;"/>
          </v:shape>
        </w:pict>
      </w:r>
      <w:r w:rsidR="00F61F2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3461385</wp:posOffset>
            </wp:positionV>
            <wp:extent cx="5940425" cy="3800475"/>
            <wp:effectExtent l="19050" t="0" r="3175" b="0"/>
            <wp:wrapNone/>
            <wp:docPr id="1" name="Рисунок 0" descr="Scan101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5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136" style="position:absolute;margin-left:134.55pt;margin-top:226.85pt;width:225pt;height:33.75pt;z-index:-251652096;mso-position-horizontal-relative:text;mso-position-vertical-relative:text" fillcolor="#360" strokecolor="#9cf" strokeweight="1.5pt">
            <v:shadow on="t" color="#900"/>
            <v:textpath style="font-family:&quot;Impact&quot;;font-size:28pt;font-style:italic;v-text-kern:t" trim="t" fitpath="t" string="(екологічне свято)"/>
          </v:shape>
        </w:pict>
      </w:r>
      <w:r>
        <w:rPr>
          <w:noProof/>
        </w:rPr>
        <w:pict>
          <v:shape id="_x0000_s1027" type="#_x0000_t136" style="position:absolute;margin-left:1.8pt;margin-top:136.8pt;width:495.75pt;height:74.25pt;z-index:-251654144;mso-position-horizontal-relative:text;mso-position-vertical-relative:text" fillcolor="#360" strokecolor="#9cf" strokeweight="1.5pt">
            <v:shadow on="t" color="#900"/>
            <v:textpath style="font-family:&quot;Impact&quot;;v-text-kern:t" trim="t" fitpath="t" string="ЗЕЛЕНІ ПАРОСТКИ МАЙБУТНЬОГО"/>
          </v:shape>
        </w:pict>
      </w:r>
      <w:r>
        <w:rPr>
          <w:noProof/>
        </w:rPr>
        <w:pict>
          <v:shape id="_x0000_s1026" type="#_x0000_t136" style="position:absolute;margin-left:61.2pt;margin-top:-16.15pt;width:372pt;height:81pt;z-index:-251656192;mso-position-horizontal-relative:text;mso-position-vertical-relative:text" fillcolor="#360">
            <v:shadow color="#868686"/>
            <v:textpath style="font-family:&quot;Arial Black&quot;;font-size:14pt;v-text-kern:t" trim="t" fitpath="t" string="Скадовська районна державна адміністрація&#10;Відділ освіти&#10;Районний методичний кабінет&#10;Скадовська гімназія"/>
          </v:shape>
        </w:pict>
      </w:r>
    </w:p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Pr="00A325F0" w:rsidRDefault="00A325F0" w:rsidP="00A325F0"/>
    <w:p w:rsidR="00A325F0" w:rsidRDefault="00A325F0" w:rsidP="00A325F0"/>
    <w:p w:rsidR="00A325F0" w:rsidRDefault="00A325F0" w:rsidP="00A325F0">
      <w:pPr>
        <w:spacing w:line="360" w:lineRule="auto"/>
        <w:jc w:val="right"/>
        <w:rPr>
          <w:b/>
          <w:i/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right"/>
        <w:rPr>
          <w:b/>
          <w:i/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right"/>
        <w:rPr>
          <w:b/>
          <w:i/>
          <w:sz w:val="28"/>
          <w:szCs w:val="28"/>
          <w:lang w:val="en-US"/>
        </w:rPr>
      </w:pP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lastRenderedPageBreak/>
        <w:t>Людської треба доброти,</w:t>
      </w: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Щоб цвіт з</w:t>
      </w:r>
      <w:r w:rsidRPr="00E820F6">
        <w:rPr>
          <w:b/>
          <w:i/>
          <w:sz w:val="28"/>
          <w:szCs w:val="28"/>
        </w:rPr>
        <w:t>’</w:t>
      </w:r>
      <w:r w:rsidRPr="00E820F6">
        <w:rPr>
          <w:b/>
          <w:i/>
          <w:sz w:val="28"/>
          <w:szCs w:val="28"/>
          <w:lang w:val="uk-UA"/>
        </w:rPr>
        <w:t>явився на калині.</w:t>
      </w: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Щоб ночі в ранок перейшли,</w:t>
      </w: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Щоб соловейко тьохкав нині.</w:t>
      </w: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Природі,звіру і людині</w:t>
      </w:r>
    </w:p>
    <w:p w:rsidR="00A325F0" w:rsidRPr="00E820F6" w:rsidRDefault="00A325F0" w:rsidP="00A325F0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Людської треба доброти.</w:t>
      </w:r>
    </w:p>
    <w:p w:rsidR="00A325F0" w:rsidRPr="00E820F6" w:rsidRDefault="00A325F0" w:rsidP="00A325F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1" descr="DSC0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9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Pr="00E9090E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DSC0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9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en-US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Природо, я – твоє дитя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 вранішній росі я йду,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Шовковим килимом ступаю.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знаю – радість чи біду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 тут, блукаючи, шукаю.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Берізка, віття похиливши,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Мене </w:t>
      </w:r>
      <w:proofErr w:type="spellStart"/>
      <w:r>
        <w:rPr>
          <w:sz w:val="28"/>
          <w:szCs w:val="28"/>
          <w:lang w:val="uk-UA"/>
        </w:rPr>
        <w:t>ласкаючи</w:t>
      </w:r>
      <w:proofErr w:type="spellEnd"/>
      <w:r>
        <w:rPr>
          <w:sz w:val="28"/>
          <w:szCs w:val="28"/>
          <w:lang w:val="uk-UA"/>
        </w:rPr>
        <w:t xml:space="preserve"> шепоче.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біль стає тихіш, тихіше...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йтиму звідси аж до ночі...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Вмощуся на пухку перину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Із трав </w:t>
      </w:r>
      <w:proofErr w:type="spellStart"/>
      <w:r>
        <w:rPr>
          <w:sz w:val="28"/>
          <w:szCs w:val="28"/>
          <w:lang w:val="uk-UA"/>
        </w:rPr>
        <w:t>духм</w:t>
      </w:r>
      <w:proofErr w:type="spellEnd"/>
      <w:r w:rsidRPr="00FF5687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яних</w:t>
      </w:r>
      <w:proofErr w:type="spellEnd"/>
      <w:r>
        <w:rPr>
          <w:sz w:val="28"/>
          <w:szCs w:val="28"/>
          <w:lang w:val="uk-UA"/>
        </w:rPr>
        <w:t xml:space="preserve"> і м</w:t>
      </w:r>
      <w:r w:rsidRPr="00FF568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яких.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Думками в майбуття порину,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стримуючи мрії біг.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Довкола – малахітова краса: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Межують зелень й синь прозора.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день поволі вже </w:t>
      </w:r>
      <w:proofErr w:type="spellStart"/>
      <w:r>
        <w:rPr>
          <w:sz w:val="28"/>
          <w:szCs w:val="28"/>
          <w:lang w:val="uk-UA"/>
        </w:rPr>
        <w:t>згаса</w:t>
      </w:r>
      <w:proofErr w:type="spellEnd"/>
      <w:r>
        <w:rPr>
          <w:sz w:val="28"/>
          <w:szCs w:val="28"/>
          <w:lang w:val="uk-UA"/>
        </w:rPr>
        <w:t>...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Лягає тінь від осокора...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Природо! Я – твоє дитя!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Мені спокійно у твоїх обіймах!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тобою все моє життя,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 тобою дома я – не в приймах!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/Пісня про рідний край/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DSC0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9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  Ми всі, діти Природи, які люблять життя.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Ми вже неодноразово переконувалися в тому, що життя –    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найчарівніше диво, але диво це природне, і виникло воно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природним шляхом. І все, що живе на Землі, і людина теж, як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якийсь бастард, а законний нащадок, спадкоємиць Всесвіту.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Так що ми з вами – родичі не тільки з усіма людьми, тваринами,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рослинами, але і з Сонцем, зірками, галактиками, з усім космосом.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За всім багатством життя стоїть генне багатство, яке виникло за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proofErr w:type="spellStart"/>
      <w:r>
        <w:rPr>
          <w:sz w:val="28"/>
          <w:szCs w:val="28"/>
          <w:lang w:val="uk-UA"/>
        </w:rPr>
        <w:t>мільйоноліття</w:t>
      </w:r>
      <w:proofErr w:type="spellEnd"/>
      <w:r>
        <w:rPr>
          <w:sz w:val="28"/>
          <w:szCs w:val="28"/>
          <w:lang w:val="uk-UA"/>
        </w:rPr>
        <w:t xml:space="preserve"> еволюції.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 той же час: повітря, вода, земля, рослини, тварини – все без чого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не можливе життя людини – руйнується самою ж людиною.  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Нарешті, і самі люди, їх діти і онуки, здобувають важкі вади,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вмирають від того, що самі ж забруднюють, винищують довкілля –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від океану до мікроорганізмів. Все це загрожує генофонду людства.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Вимерле людство НІКОЛИ вже не народиться знову. НІКОЛИ. Цих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наслідків не повинно бути та й не буде за однієї умови: коли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людина зрозуміє, що її велич не у відчутті своєї винятковості, а в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знанні. Ось чому ми знову звертаємося до екологічної тематики.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У цьому залі зібралися однодумці, люди, яких хвилюють екологічні </w:t>
      </w:r>
    </w:p>
    <w:p w:rsidR="00A325F0" w:rsidRDefault="00A325F0" w:rsidP="00A325F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проблеми, проблеми сьогодення і майбуття.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/Представлення гостей, вручення квітів/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Тебе співаю, рідний краю.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Красу таврійську, степову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інші кажуть, що бувають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Куточки кращі,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знаю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Найкраще тут, де я живу.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Милує погляд зелень степу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неба очі голубі,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хлібне поле, наче море,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до лиця іде тобі.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Чарують пахощами п</w:t>
      </w:r>
      <w:r w:rsidRPr="002C34FE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янко</w:t>
      </w:r>
      <w:proofErr w:type="spellEnd"/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Барвисті квіти навесні,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Вмиваєш росами щоранку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Свої простори осяйні.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Душа твоя у вишиванках,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травневих трелях </w:t>
      </w:r>
      <w:proofErr w:type="spellStart"/>
      <w:r>
        <w:rPr>
          <w:sz w:val="28"/>
          <w:szCs w:val="28"/>
          <w:lang w:val="uk-UA"/>
        </w:rPr>
        <w:t>солов</w:t>
      </w:r>
      <w:proofErr w:type="spellEnd"/>
      <w:r w:rsidRPr="002C34FE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піснях народних, в колисанках,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кроці першім немовля.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 тебе, таврійський краю,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Люблю, як матінку свою.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Тебе співаю, рідний краю, 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Незрівняну  красу твою.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E820F6">
        <w:rPr>
          <w:b/>
          <w:i/>
          <w:sz w:val="28"/>
          <w:szCs w:val="28"/>
          <w:lang w:val="uk-UA"/>
        </w:rPr>
        <w:t xml:space="preserve">Вчитель:  </w:t>
      </w:r>
      <w:r>
        <w:rPr>
          <w:sz w:val="28"/>
          <w:szCs w:val="28"/>
          <w:lang w:val="uk-UA"/>
        </w:rPr>
        <w:t xml:space="preserve">   Любов до матінки Землі, рідного краю починається з поваги та 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любові до своєї родини, школи, в якій навчаєшся і отримуєш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путівку в життя.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/Гімн школи/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E820F6">
        <w:rPr>
          <w:b/>
          <w:i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 Весь сьогоднішній добробут і наш поступ у завтра передусім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передусім залежить від Землі. Від її щедрості, безсмертя. Як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зберегти нам цю живу силу і родючість? Як досягти того, щоб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наша нива завтра стала багатшою? Це складне питання, яке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стоїть перед нами, вимагає негайного </w:t>
      </w:r>
      <w:proofErr w:type="spellStart"/>
      <w:r>
        <w:rPr>
          <w:sz w:val="28"/>
          <w:szCs w:val="28"/>
          <w:lang w:val="uk-UA"/>
        </w:rPr>
        <w:t>розв</w:t>
      </w:r>
      <w:proofErr w:type="spellEnd"/>
      <w:r w:rsidRPr="008033D7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язання</w:t>
      </w:r>
      <w:proofErr w:type="spellEnd"/>
      <w:r>
        <w:rPr>
          <w:sz w:val="28"/>
          <w:szCs w:val="28"/>
          <w:lang w:val="uk-UA"/>
        </w:rPr>
        <w:t>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Як би хотілося очистити нашу планету від війн, епідемій,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стихійних лих, голоду і холоду, смерті, а залишити життєдайні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моря й океани, чисті ріки й </w:t>
      </w:r>
      <w:proofErr w:type="spellStart"/>
      <w:r>
        <w:rPr>
          <w:sz w:val="28"/>
          <w:szCs w:val="28"/>
          <w:lang w:val="uk-UA"/>
        </w:rPr>
        <w:t>озра</w:t>
      </w:r>
      <w:proofErr w:type="spellEnd"/>
      <w:r>
        <w:rPr>
          <w:sz w:val="28"/>
          <w:szCs w:val="28"/>
          <w:lang w:val="uk-UA"/>
        </w:rPr>
        <w:t xml:space="preserve">, землю родючою і чистою,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криниці – джерельними, слово – високим, душу глибокою, матір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– безсмертною, а людину – вічною. І тоді на Землі завжди буде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сонце завтрашнього дня.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Дика, природна рослинність, тваринний світ мають ще дуже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багато невідомого, але, безумовно, необхідного для нас. І як не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можна зіграти симфонічну мелодію лише на одному інструменті,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так і симфонія життя на Землі може виконуватися тільки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величезним злагодженим оркестром найрізноманітніших живих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істот, і чим </w:t>
      </w:r>
      <w:proofErr w:type="spellStart"/>
      <w:r>
        <w:rPr>
          <w:sz w:val="28"/>
          <w:szCs w:val="28"/>
          <w:lang w:val="uk-UA"/>
        </w:rPr>
        <w:t>ії</w:t>
      </w:r>
      <w:proofErr w:type="spellEnd"/>
      <w:r>
        <w:rPr>
          <w:sz w:val="28"/>
          <w:szCs w:val="28"/>
          <w:lang w:val="uk-UA"/>
        </w:rPr>
        <w:t xml:space="preserve"> більше, тим краще.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Вчительський та учнівський колективи нашої школи – це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злагоджений оркестр, який займається вирішенням екологічних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питань, які хвилюють людство, Всеукраїнську екологічну лігу. 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/Звіт роботи міністра екології/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/Виступ агітбригади/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810000"/>
            <wp:effectExtent l="19050" t="0" r="9525" b="0"/>
            <wp:docPr id="4" name="Рисунок 4" descr="DSC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0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/Вноситься «Дивне дерево» з прикріпленими різними предметами/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DSC0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Учень 1</w:t>
      </w:r>
      <w:r>
        <w:rPr>
          <w:sz w:val="28"/>
          <w:szCs w:val="28"/>
          <w:lang w:val="uk-UA"/>
        </w:rPr>
        <w:t xml:space="preserve">:    Друзі, зверніть увагу на «Дивне дерево», що людина може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залишити після свого відпочинку в лісі, на озері, галявині, річці,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морі.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>Учень 2:</w:t>
      </w:r>
      <w:r>
        <w:rPr>
          <w:sz w:val="28"/>
          <w:szCs w:val="28"/>
          <w:lang w:val="uk-UA"/>
        </w:rPr>
        <w:t xml:space="preserve">      Це папір, поліетиленові пакети, пластикова чи скляна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пляшка, консервні банки з-під пива, коробка сірників, балончик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з-під аерозолю тощо.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>Учень 3:</w:t>
      </w:r>
      <w:r>
        <w:rPr>
          <w:b/>
          <w:i/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Яку шкоду завдає кожен предмет окремо для </w:t>
      </w:r>
      <w:proofErr w:type="spellStart"/>
      <w:r>
        <w:rPr>
          <w:sz w:val="28"/>
          <w:szCs w:val="28"/>
          <w:lang w:val="uk-UA"/>
        </w:rPr>
        <w:t>авколишнього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середовища?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lastRenderedPageBreak/>
        <w:t>Учень 1:</w:t>
      </w:r>
      <w:r>
        <w:rPr>
          <w:sz w:val="28"/>
          <w:szCs w:val="28"/>
          <w:lang w:val="uk-UA"/>
        </w:rPr>
        <w:t xml:space="preserve">     Скільки потрібно часу, щоб повністю зникли папір, скло,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поліетилен, жерсть?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>Учень 2:</w:t>
      </w:r>
      <w:r>
        <w:rPr>
          <w:sz w:val="28"/>
          <w:szCs w:val="28"/>
          <w:lang w:val="uk-UA"/>
        </w:rPr>
        <w:t xml:space="preserve">    </w:t>
      </w:r>
      <w:proofErr w:type="spellStart"/>
      <w:r>
        <w:rPr>
          <w:sz w:val="28"/>
          <w:szCs w:val="28"/>
          <w:lang w:val="uk-UA"/>
        </w:rPr>
        <w:t>Пам</w:t>
      </w:r>
      <w:proofErr w:type="spellEnd"/>
      <w:r w:rsidRPr="003A5362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ятайте</w:t>
      </w:r>
      <w:proofErr w:type="spellEnd"/>
      <w:r>
        <w:rPr>
          <w:sz w:val="28"/>
          <w:szCs w:val="28"/>
          <w:lang w:val="uk-UA"/>
        </w:rPr>
        <w:t xml:space="preserve">: папір до повного зникнення буде </w:t>
      </w:r>
      <w:proofErr w:type="spellStart"/>
      <w:r>
        <w:rPr>
          <w:sz w:val="28"/>
          <w:szCs w:val="28"/>
          <w:lang w:val="uk-UA"/>
        </w:rPr>
        <w:t>лижати</w:t>
      </w:r>
      <w:proofErr w:type="spellEnd"/>
      <w:r>
        <w:rPr>
          <w:sz w:val="28"/>
          <w:szCs w:val="28"/>
          <w:lang w:val="uk-UA"/>
        </w:rPr>
        <w:t xml:space="preserve"> понад 2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роки, консервна банка – 90, поліетиленовий пакет 200 років, скло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понад – 1-2 </w:t>
      </w:r>
      <w:proofErr w:type="spellStart"/>
      <w:r>
        <w:rPr>
          <w:sz w:val="28"/>
          <w:szCs w:val="28"/>
          <w:lang w:val="uk-UA"/>
        </w:rPr>
        <w:t>тис.років</w:t>
      </w:r>
      <w:proofErr w:type="spellEnd"/>
      <w:r>
        <w:rPr>
          <w:sz w:val="28"/>
          <w:szCs w:val="28"/>
          <w:lang w:val="uk-UA"/>
        </w:rPr>
        <w:t>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>Учень 3:</w:t>
      </w:r>
      <w:r>
        <w:rPr>
          <w:sz w:val="28"/>
          <w:szCs w:val="28"/>
          <w:lang w:val="uk-UA"/>
        </w:rPr>
        <w:t xml:space="preserve">    Залишаючи ліс, луки берег струмка, погляньте, що ви залишаєте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після себе. Зробіть усе можливе, щоб після вас річка залишилася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прозорою, ліс – зеленим і здоровим, трава – пухнастою, а ваша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совість – чистою.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>Вчитель :</w:t>
      </w:r>
      <w:r>
        <w:rPr>
          <w:sz w:val="28"/>
          <w:szCs w:val="28"/>
          <w:lang w:val="uk-UA"/>
        </w:rPr>
        <w:t xml:space="preserve">  Притча про творення добра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Були собі два чоловіки. Один вів життя праведне і вважав себе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вищим од багатьох, бо не чинив лиха. Інший же про власну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праведність ніколи не задумувався, а жив, як велося. І сталося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так, що водночас прийшли на суд Божий. Один із гордістю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показав свої руки, мовивши: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«Поглянь, Господи, які вони в мене чисті!»Та Господь усміхнувся і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сказав із сумом: «Так, вони чисті. Але... порожні...». Тоді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простягнув руки інший чоловік. І в долонях його, мов у чарівних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люстерках, відбилися тисячі і тисячі великих і малих добрих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справ, учинених протягом земного життя, і хором людським 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пролунала  щира людська вдячність.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Діти, тож творіть власними руками тисячі великих і малих добрих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справ.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Від екології природи, до екології душі – один крок. Так які ж                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кроки можемо здійснити ми для створення «Природи Майбуття»?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/На дошці створюємо модель «Природи майбуття»/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177800</wp:posOffset>
            </wp:positionV>
            <wp:extent cx="5041900" cy="2625725"/>
            <wp:effectExtent l="19050" t="0" r="6350" b="0"/>
            <wp:wrapNone/>
            <wp:docPr id="9" name="Рисунок 7" descr="DSC0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0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Природа нам, як рідний дім,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усім – як мати,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лад завжди був у домі тім,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це нам треба дбати.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Іде весна і кличе нас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поля, теплом зігріті,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знати треба повсякчас,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слід й не слід чинити.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рви трави товсті жмутки,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рви в букети квіти,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Все, що навколо бачиш ти,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Рости повинно й жити.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Цвітуть дерева з краю в край,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Гуляє лист зелений.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Дерева, друже, не ламай –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твої легені.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Змайструй шпаківню, посади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Калину біля хати,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природу із добром іди.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тобі,як мати.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Й віддячить за добро тобі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Земля теплом родинним,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Люби і бережи її,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 гідним її сином.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/Посвята у члени ВЕЛ «Екологічна варта»/</w:t>
      </w: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DSC0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B548CA">
        <w:rPr>
          <w:b/>
          <w:i/>
          <w:sz w:val="28"/>
          <w:szCs w:val="28"/>
          <w:lang w:val="uk-UA"/>
        </w:rPr>
        <w:t>Учень 1: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Рідна земле моя!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Травнева весно!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Український мій краю!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Ми з тобою – одне: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Я корінням в тобі оживаю.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B548CA">
        <w:rPr>
          <w:b/>
          <w:i/>
          <w:sz w:val="28"/>
          <w:szCs w:val="28"/>
          <w:lang w:val="uk-UA"/>
        </w:rPr>
        <w:t>Учень 2:</w:t>
      </w:r>
      <w:r>
        <w:rPr>
          <w:sz w:val="28"/>
          <w:szCs w:val="28"/>
          <w:lang w:val="uk-UA"/>
        </w:rPr>
        <w:t xml:space="preserve"> На білому світі є різні країни,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Де ріки, ліси і лани...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Та тільки одна на землі Україна,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А ми її доньки й сини.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Усюди є небо, і зорі скрізь сяють,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І квіти усюди ростуть...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Та тільки одну Батьківщину ми </w:t>
      </w:r>
      <w:proofErr w:type="spellStart"/>
      <w:r>
        <w:rPr>
          <w:sz w:val="28"/>
          <w:szCs w:val="28"/>
          <w:lang w:val="uk-UA"/>
        </w:rPr>
        <w:t>маєм</w:t>
      </w:r>
      <w:proofErr w:type="spellEnd"/>
      <w:r>
        <w:rPr>
          <w:sz w:val="28"/>
          <w:szCs w:val="28"/>
          <w:lang w:val="uk-UA"/>
        </w:rPr>
        <w:t>...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Її Україною звуть.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/Театралізована композиція квітів/</w:t>
      </w:r>
    </w:p>
    <w:p w:rsidR="00A325F0" w:rsidRPr="00064189" w:rsidRDefault="00A325F0" w:rsidP="00A325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DSC0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0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 w:rsidRPr="004101A1">
        <w:rPr>
          <w:b/>
          <w:i/>
          <w:sz w:val="28"/>
          <w:szCs w:val="28"/>
          <w:lang w:val="uk-UA"/>
        </w:rPr>
        <w:t xml:space="preserve">Вчитель: </w:t>
      </w:r>
      <w:r>
        <w:rPr>
          <w:sz w:val="28"/>
          <w:szCs w:val="28"/>
          <w:lang w:val="uk-UA"/>
        </w:rPr>
        <w:t xml:space="preserve">  Запобігти екологічній катастрофі може тільки та людина, яка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керується ідеєю, що вона є частиною Природи і Космосу, із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законами та силами яких повинна рахуватися.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У нове століття людина повинна ступити з новою екологічною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етикою, поважати всіх живих істот на Землі.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Хотілося б, щоб усі люди, яким відчинило двері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  <w:lang w:val="uk-UA"/>
        </w:rPr>
        <w:t xml:space="preserve"> століття,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proofErr w:type="spellStart"/>
      <w:r>
        <w:rPr>
          <w:sz w:val="28"/>
          <w:szCs w:val="28"/>
          <w:lang w:val="uk-UA"/>
        </w:rPr>
        <w:t>пам</w:t>
      </w:r>
      <w:proofErr w:type="spellEnd"/>
      <w:r w:rsidRPr="00064189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ятали</w:t>
      </w:r>
      <w:proofErr w:type="spellEnd"/>
      <w:r>
        <w:rPr>
          <w:sz w:val="28"/>
          <w:szCs w:val="28"/>
          <w:lang w:val="uk-UA"/>
        </w:rPr>
        <w:t xml:space="preserve"> слова римського </w:t>
      </w:r>
      <w:proofErr w:type="spellStart"/>
      <w:r>
        <w:rPr>
          <w:sz w:val="28"/>
          <w:szCs w:val="28"/>
          <w:lang w:val="uk-UA"/>
        </w:rPr>
        <w:t>мислитиля</w:t>
      </w:r>
      <w:proofErr w:type="spellEnd"/>
      <w:r>
        <w:rPr>
          <w:sz w:val="28"/>
          <w:szCs w:val="28"/>
          <w:lang w:val="uk-UA"/>
        </w:rPr>
        <w:t xml:space="preserve"> Сенеки, сказані ним ще в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І ст. до н.е.: «Жити щасливо і жити в злагоді з природою – одне й 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те саме».</w:t>
      </w: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rPr>
          <w:sz w:val="28"/>
          <w:szCs w:val="28"/>
          <w:lang w:val="uk-UA"/>
        </w:rPr>
      </w:pPr>
    </w:p>
    <w:p w:rsidR="00A325F0" w:rsidRDefault="00A325F0" w:rsidP="00A325F0">
      <w:pPr>
        <w:spacing w:line="360" w:lineRule="auto"/>
        <w:jc w:val="right"/>
        <w:rPr>
          <w:sz w:val="28"/>
          <w:szCs w:val="28"/>
          <w:lang w:val="uk-UA"/>
        </w:rPr>
      </w:pPr>
    </w:p>
    <w:p w:rsidR="002364BB" w:rsidRPr="00A325F0" w:rsidRDefault="00A325F0" w:rsidP="00A325F0">
      <w:pPr>
        <w:jc w:val="center"/>
      </w:pPr>
    </w:p>
    <w:sectPr w:rsidR="002364BB" w:rsidRPr="00A325F0" w:rsidSect="00514C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14C2B"/>
    <w:rsid w:val="00053FE9"/>
    <w:rsid w:val="00277AA9"/>
    <w:rsid w:val="00306989"/>
    <w:rsid w:val="003E55CB"/>
    <w:rsid w:val="00497F41"/>
    <w:rsid w:val="004F4F44"/>
    <w:rsid w:val="00511DB8"/>
    <w:rsid w:val="00514C2B"/>
    <w:rsid w:val="0055523E"/>
    <w:rsid w:val="00572576"/>
    <w:rsid w:val="008A3784"/>
    <w:rsid w:val="00947B17"/>
    <w:rsid w:val="009D1BCE"/>
    <w:rsid w:val="009F1787"/>
    <w:rsid w:val="00A325F0"/>
    <w:rsid w:val="00B7740E"/>
    <w:rsid w:val="00F6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4620,#002e00,#003220,#000420,yellow"/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17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2009-04-12T18:54:00Z</cp:lastPrinted>
  <dcterms:created xsi:type="dcterms:W3CDTF">2009-02-15T12:55:00Z</dcterms:created>
  <dcterms:modified xsi:type="dcterms:W3CDTF">2009-04-12T19:11:00Z</dcterms:modified>
</cp:coreProperties>
</file>